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D2C5A" w14:textId="71149448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</w:t>
      </w:r>
      <w:r w:rsidR="00FD57E3">
        <w:rPr>
          <w:rFonts w:ascii="Corbel" w:hAnsi="Corbel"/>
          <w:bCs/>
          <w:i/>
        </w:rPr>
        <w:t xml:space="preserve"> 61/2025</w:t>
      </w:r>
    </w:p>
    <w:p w14:paraId="12A6CB77" w14:textId="77777777" w:rsidR="00630348" w:rsidRPr="00630348" w:rsidRDefault="00630348" w:rsidP="006303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>SYLABUS</w:t>
      </w:r>
    </w:p>
    <w:p w14:paraId="23D846F5" w14:textId="77777777" w:rsidR="00630348" w:rsidRPr="00630348" w:rsidRDefault="00630348" w:rsidP="0063034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30348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3B26FDB8" w14:textId="77777777" w:rsidR="00630348" w:rsidRPr="00630348" w:rsidRDefault="00630348" w:rsidP="0063034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630348">
        <w:rPr>
          <w:rFonts w:ascii="Corbel" w:hAnsi="Corbel"/>
          <w:b/>
          <w:smallCaps/>
          <w:sz w:val="24"/>
          <w:szCs w:val="24"/>
        </w:rPr>
        <w:t>)</w:t>
      </w:r>
    </w:p>
    <w:p w14:paraId="61E05814" w14:textId="5D89C027" w:rsidR="00630348" w:rsidRPr="00630348" w:rsidRDefault="00630348" w:rsidP="00630348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</w:r>
      <w:r w:rsidRPr="00630348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="00E0745F">
        <w:rPr>
          <w:rFonts w:ascii="Corbel" w:hAnsi="Corbel"/>
          <w:b/>
          <w:i/>
          <w:smallCaps/>
          <w:sz w:val="24"/>
          <w:szCs w:val="24"/>
        </w:rPr>
        <w:t>2026-2027</w:t>
      </w:r>
    </w:p>
    <w:p w14:paraId="3233A6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DC5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EB420" w14:textId="77777777" w:rsidTr="00B819C8">
        <w:tc>
          <w:tcPr>
            <w:tcW w:w="2694" w:type="dxa"/>
            <w:vAlign w:val="center"/>
          </w:tcPr>
          <w:p w14:paraId="13E3DE0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CA586A" w14:textId="77777777" w:rsidR="0085747A" w:rsidRPr="00436DA9" w:rsidRDefault="00B756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36DA9">
              <w:rPr>
                <w:rFonts w:ascii="Corbel" w:hAnsi="Corbel"/>
                <w:sz w:val="24"/>
                <w:szCs w:val="24"/>
              </w:rPr>
              <w:t>Praktyka zawodowa</w:t>
            </w:r>
          </w:p>
        </w:tc>
      </w:tr>
      <w:tr w:rsidR="0085747A" w:rsidRPr="009C54AE" w14:paraId="15F258BC" w14:textId="77777777" w:rsidTr="00B819C8">
        <w:tc>
          <w:tcPr>
            <w:tcW w:w="2694" w:type="dxa"/>
            <w:vAlign w:val="center"/>
          </w:tcPr>
          <w:p w14:paraId="0140EC6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B99E15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85747A" w:rsidRPr="009C54AE" w14:paraId="53A232B1" w14:textId="77777777" w:rsidTr="00B819C8">
        <w:tc>
          <w:tcPr>
            <w:tcW w:w="2694" w:type="dxa"/>
            <w:vAlign w:val="center"/>
          </w:tcPr>
          <w:p w14:paraId="0D42DFC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98EBAD4" w14:textId="6F507622" w:rsidR="0085747A" w:rsidRPr="00A55EAF" w:rsidRDefault="00A55E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0AEBFE7" w14:textId="77777777" w:rsidTr="00B819C8">
        <w:tc>
          <w:tcPr>
            <w:tcW w:w="2694" w:type="dxa"/>
            <w:vAlign w:val="center"/>
          </w:tcPr>
          <w:p w14:paraId="107F80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5F4A36" w14:textId="77777777" w:rsidR="0085747A" w:rsidRPr="009C54AE" w:rsidRDefault="00922E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76BFFF7" w14:textId="77777777" w:rsidTr="00B819C8">
        <w:tc>
          <w:tcPr>
            <w:tcW w:w="2694" w:type="dxa"/>
            <w:vAlign w:val="center"/>
          </w:tcPr>
          <w:p w14:paraId="1B04C2E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B6FF47" w14:textId="77777777" w:rsidR="0085747A" w:rsidRPr="009C54AE" w:rsidRDefault="005C7FBF" w:rsidP="00B756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, specjalność: Pedagogika Opiekuńczo-Wychowawcza</w:t>
            </w:r>
          </w:p>
        </w:tc>
      </w:tr>
      <w:tr w:rsidR="0085747A" w:rsidRPr="009C54AE" w14:paraId="7455D66E" w14:textId="77777777" w:rsidTr="00B819C8">
        <w:tc>
          <w:tcPr>
            <w:tcW w:w="2694" w:type="dxa"/>
            <w:vAlign w:val="center"/>
          </w:tcPr>
          <w:p w14:paraId="754770E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C36DBD" w14:textId="77777777" w:rsidR="0085747A" w:rsidRPr="009C54AE" w:rsidRDefault="005C7FBF" w:rsidP="004152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152A7">
              <w:rPr>
                <w:rFonts w:ascii="Corbel" w:hAnsi="Corbel"/>
                <w:b w:val="0"/>
                <w:sz w:val="24"/>
                <w:szCs w:val="24"/>
              </w:rPr>
              <w:t>drugiego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5004E4ED" w14:textId="77777777" w:rsidTr="00B819C8">
        <w:tc>
          <w:tcPr>
            <w:tcW w:w="2694" w:type="dxa"/>
            <w:vAlign w:val="center"/>
          </w:tcPr>
          <w:p w14:paraId="1C1033F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A599AA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7C7CF4A6" w14:textId="77777777" w:rsidTr="00B819C8">
        <w:tc>
          <w:tcPr>
            <w:tcW w:w="2694" w:type="dxa"/>
            <w:vAlign w:val="center"/>
          </w:tcPr>
          <w:p w14:paraId="66CF2D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4DD5C" w14:textId="77777777" w:rsidR="00BB3F6E" w:rsidRPr="009C54AE" w:rsidRDefault="00BB3F6E" w:rsidP="00BB3F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85747A" w:rsidRPr="009C54AE" w14:paraId="2DD4075D" w14:textId="77777777" w:rsidTr="00B819C8">
        <w:tc>
          <w:tcPr>
            <w:tcW w:w="2694" w:type="dxa"/>
            <w:vAlign w:val="center"/>
          </w:tcPr>
          <w:p w14:paraId="60C289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22D863" w14:textId="77777777" w:rsidR="0085747A" w:rsidRPr="009C54AE" w:rsidRDefault="004152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F95496"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4.</w:t>
            </w:r>
            <w:r w:rsidR="00B756E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C7FBF">
              <w:rPr>
                <w:rFonts w:ascii="Corbel" w:hAnsi="Corbel"/>
                <w:b w:val="0"/>
                <w:sz w:val="24"/>
                <w:szCs w:val="24"/>
              </w:rPr>
              <w:t>semestr</w:t>
            </w:r>
          </w:p>
        </w:tc>
      </w:tr>
      <w:tr w:rsidR="0085747A" w:rsidRPr="009C54AE" w14:paraId="5D214AD3" w14:textId="77777777" w:rsidTr="00B819C8">
        <w:tc>
          <w:tcPr>
            <w:tcW w:w="2694" w:type="dxa"/>
            <w:vAlign w:val="center"/>
          </w:tcPr>
          <w:p w14:paraId="3A2B33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63C8F6" w14:textId="77777777" w:rsidR="0085747A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DCF487C" w14:textId="77777777" w:rsidTr="00B819C8">
        <w:tc>
          <w:tcPr>
            <w:tcW w:w="2694" w:type="dxa"/>
            <w:vAlign w:val="center"/>
          </w:tcPr>
          <w:p w14:paraId="6140691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0CEC39" w14:textId="77777777" w:rsidR="00923D7D" w:rsidRPr="009C54AE" w:rsidRDefault="005C7F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DED3A69" w14:textId="77777777" w:rsidTr="00B819C8">
        <w:tc>
          <w:tcPr>
            <w:tcW w:w="2694" w:type="dxa"/>
            <w:vAlign w:val="center"/>
          </w:tcPr>
          <w:p w14:paraId="041C87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8AEE85" w14:textId="45063274" w:rsidR="0085747A" w:rsidRPr="009C54AE" w:rsidRDefault="00B35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14:paraId="2A6F083F" w14:textId="77777777" w:rsidTr="00B819C8">
        <w:tc>
          <w:tcPr>
            <w:tcW w:w="2694" w:type="dxa"/>
            <w:vAlign w:val="center"/>
          </w:tcPr>
          <w:p w14:paraId="20E69C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1533B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09C14E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22ED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DACE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B39126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84E42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0C6EEC5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5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499B7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EE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4B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DA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FC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F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18C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A7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B7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E9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A1A2FB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704A" w14:textId="77777777" w:rsidR="00015B8F" w:rsidRPr="009C54AE" w:rsidRDefault="004152A7" w:rsidP="000D32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75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55C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4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81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DA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497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70E2" w14:textId="77777777" w:rsidR="00015B8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9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33D4" w14:textId="77777777" w:rsidR="00015B8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30395F" w:rsidRPr="009C54AE" w14:paraId="2A38CAE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8329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8E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6BA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03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546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BF0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07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D878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475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9779" w14:textId="77777777" w:rsidR="0030395F" w:rsidRPr="009C54AE" w:rsidRDefault="000D32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FCC165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3820A6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D6FD5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8C1FB93" w14:textId="77777777" w:rsidR="0085747A" w:rsidRPr="009C54AE" w:rsidRDefault="005C7FB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B41423">
        <w:rPr>
          <w:rFonts w:ascii="Corbel" w:eastAsia="MS Gothic" w:hAnsi="Corbel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4DD11B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FFE69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26595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3F40DE" w14:textId="77777777" w:rsidR="005C7FB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5A856B3" w14:textId="77777777" w:rsidR="005C7FBF" w:rsidRPr="000D3284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756E1" w:rsidRPr="000D3284">
        <w:rPr>
          <w:rFonts w:ascii="Corbel" w:hAnsi="Corbel"/>
          <w:smallCaps w:val="0"/>
          <w:szCs w:val="24"/>
        </w:rPr>
        <w:t>z</w:t>
      </w:r>
      <w:r w:rsidRPr="000D3284">
        <w:rPr>
          <w:rFonts w:ascii="Corbel" w:hAnsi="Corbel"/>
          <w:smallCaps w:val="0"/>
          <w:szCs w:val="24"/>
        </w:rPr>
        <w:t>aliczenie z oceną</w:t>
      </w:r>
    </w:p>
    <w:p w14:paraId="2612C089" w14:textId="77777777" w:rsidR="005C7FBF" w:rsidRPr="000C718F" w:rsidRDefault="005C7FBF" w:rsidP="005C7FB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</w:p>
    <w:p w14:paraId="3871016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4F26F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C0A0C75" w14:textId="77777777" w:rsidTr="00745302">
        <w:tc>
          <w:tcPr>
            <w:tcW w:w="9670" w:type="dxa"/>
          </w:tcPr>
          <w:p w14:paraId="11963F60" w14:textId="77777777" w:rsidR="0085747A" w:rsidRPr="009C54AE" w:rsidRDefault="00F95496" w:rsidP="001F46B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Zaliczenie zajęć z przedmiotów: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współczesne nurty w pedagogice opiekuńczej, współczesne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koncepcje metodyki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pracy opiekuńczo-wychowawczej</w:t>
            </w:r>
            <w:r w:rsidR="004152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F46B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metodyka pracy opiekuńczo-wychowawczej,</w:t>
            </w:r>
          </w:p>
        </w:tc>
      </w:tr>
    </w:tbl>
    <w:p w14:paraId="388CC2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B0A40A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35F4E1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429E4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8BE8A7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7686D" w:rsidRPr="009C54AE" w14:paraId="05876C7A" w14:textId="77777777" w:rsidTr="00B7686D">
        <w:tc>
          <w:tcPr>
            <w:tcW w:w="851" w:type="dxa"/>
            <w:vAlign w:val="center"/>
          </w:tcPr>
          <w:p w14:paraId="10D2E96D" w14:textId="77777777" w:rsidR="00B7686D" w:rsidRPr="009C54AE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651A72F" w14:textId="77777777" w:rsidR="00B7686D" w:rsidRPr="00B7686D" w:rsidRDefault="00B7686D" w:rsidP="00AC16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studentów </w:t>
            </w:r>
            <w:r w:rsidR="00AC162D">
              <w:rPr>
                <w:rFonts w:ascii="Corbel" w:hAnsi="Corbel"/>
                <w:sz w:val="24"/>
                <w:szCs w:val="24"/>
              </w:rPr>
              <w:t>z funkcjami i zadaniami, a także prawnymi podstawami pracy  placówek – elementów polskiego systemu oświaty.</w:t>
            </w:r>
          </w:p>
        </w:tc>
      </w:tr>
      <w:tr w:rsidR="00B7686D" w:rsidRPr="009C54AE" w14:paraId="581FAB43" w14:textId="77777777" w:rsidTr="00B7686D">
        <w:tc>
          <w:tcPr>
            <w:tcW w:w="851" w:type="dxa"/>
            <w:vAlign w:val="center"/>
          </w:tcPr>
          <w:p w14:paraId="375932DA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400A750" w14:textId="77777777" w:rsidR="00B7686D" w:rsidRPr="00B7686D" w:rsidRDefault="00B7686D" w:rsidP="004128D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>Za</w:t>
            </w:r>
            <w:r w:rsidR="004128D7">
              <w:rPr>
                <w:rFonts w:ascii="Corbel" w:hAnsi="Corbel"/>
                <w:sz w:val="24"/>
                <w:szCs w:val="24"/>
              </w:rPr>
              <w:t>znajomienie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studentów ze specyfiką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oraz metodyką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działalności wychowawczej i opiekuńczej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,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możliwościami 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optymalizacji różnych sfer </w:t>
            </w:r>
            <w:r w:rsidR="00AC162D">
              <w:rPr>
                <w:rFonts w:ascii="Corbel" w:hAnsi="Corbel"/>
                <w:sz w:val="24"/>
                <w:szCs w:val="24"/>
              </w:rPr>
              <w:t>ich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funkcjonowania.</w:t>
            </w:r>
          </w:p>
        </w:tc>
      </w:tr>
      <w:tr w:rsidR="00B7686D" w:rsidRPr="009C54AE" w14:paraId="1C7F96EF" w14:textId="77777777" w:rsidTr="00B7686D">
        <w:tc>
          <w:tcPr>
            <w:tcW w:w="851" w:type="dxa"/>
            <w:vAlign w:val="center"/>
          </w:tcPr>
          <w:p w14:paraId="51FA0547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vAlign w:val="center"/>
          </w:tcPr>
          <w:p w14:paraId="7FA949C2" w14:textId="77777777" w:rsidR="00B7686D" w:rsidRPr="00B7686D" w:rsidRDefault="00B7686D" w:rsidP="00B7686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rolą i zadaniami pracowników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pedagogicznych placówek oświatowych, sposobami realizacji przez nich zawodowych obowiązków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7686D" w:rsidRPr="009C54AE" w14:paraId="0CE069DD" w14:textId="77777777" w:rsidTr="00B7686D">
        <w:tc>
          <w:tcPr>
            <w:tcW w:w="851" w:type="dxa"/>
            <w:vAlign w:val="center"/>
          </w:tcPr>
          <w:p w14:paraId="65CE0140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3CC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12D775" w14:textId="77777777" w:rsidR="00B7686D" w:rsidRPr="00B7686D" w:rsidRDefault="00B7686D" w:rsidP="00AC162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Rozwijanie kompetencji studentów w zakresie realizacji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>opiekuńczo-wychowawczy adresowanych do różnych grup.</w:t>
            </w:r>
            <w:r w:rsidRPr="00B76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B7686D" w:rsidRPr="009C54AE" w14:paraId="0E82F99A" w14:textId="77777777" w:rsidTr="00B7686D">
        <w:tc>
          <w:tcPr>
            <w:tcW w:w="851" w:type="dxa"/>
            <w:vAlign w:val="center"/>
          </w:tcPr>
          <w:p w14:paraId="184A0C45" w14:textId="77777777" w:rsidR="00B7686D" w:rsidRPr="00BE3CC0" w:rsidRDefault="00B7686D" w:rsidP="00C71DD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BC56365" w14:textId="77777777" w:rsidR="00B7686D" w:rsidRPr="00B7686D" w:rsidRDefault="00B7686D" w:rsidP="00C71DD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Motywowanie studentów do </w:t>
            </w:r>
            <w:r w:rsidR="00AC162D">
              <w:rPr>
                <w:rFonts w:ascii="Corbel" w:hAnsi="Corbel"/>
                <w:b w:val="0"/>
                <w:sz w:val="24"/>
                <w:szCs w:val="24"/>
              </w:rPr>
              <w:t xml:space="preserve">systematycznego </w:t>
            </w:r>
            <w:r>
              <w:rPr>
                <w:rFonts w:ascii="Corbel" w:hAnsi="Corbel"/>
                <w:b w:val="0"/>
                <w:sz w:val="24"/>
                <w:szCs w:val="24"/>
              </w:rPr>
              <w:t>poszerzania swojej wiedzy i umiejętności niezbędnych w pracy pedagogicznej.</w:t>
            </w:r>
          </w:p>
        </w:tc>
      </w:tr>
    </w:tbl>
    <w:p w14:paraId="51AE4F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30ABC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13B9DA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3932252" w14:textId="77777777" w:rsidTr="0071620A">
        <w:tc>
          <w:tcPr>
            <w:tcW w:w="1701" w:type="dxa"/>
            <w:vAlign w:val="center"/>
          </w:tcPr>
          <w:p w14:paraId="371CFD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E3A7555" w14:textId="77777777" w:rsidR="00BE5FA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53B41D09" w14:textId="77777777" w:rsidR="0085747A" w:rsidRPr="009C54AE" w:rsidRDefault="00BE5FAF" w:rsidP="00BE5F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3FCAD67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3E29" w:rsidRPr="009C54AE" w14:paraId="51D4A9FE" w14:textId="77777777" w:rsidTr="005E6E85">
        <w:tc>
          <w:tcPr>
            <w:tcW w:w="1701" w:type="dxa"/>
          </w:tcPr>
          <w:p w14:paraId="1E988460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C1B0F85" w14:textId="77777777" w:rsidR="002E3E29" w:rsidRPr="00BE3CC0" w:rsidRDefault="00937EDA" w:rsidP="00E203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znaczenie środowiska lokalnego i instytucji życia społecznego w przebiegu procesów opiekuńczo-wychowawczych w placówkach oświatowych.</w:t>
            </w:r>
          </w:p>
        </w:tc>
        <w:tc>
          <w:tcPr>
            <w:tcW w:w="1873" w:type="dxa"/>
          </w:tcPr>
          <w:p w14:paraId="152F4772" w14:textId="77777777" w:rsidR="002E3E29" w:rsidRPr="00BE3CC0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K_W0</w:t>
            </w:r>
            <w:r w:rsidR="001F46BA">
              <w:rPr>
                <w:rFonts w:ascii="Corbel" w:hAnsi="Corbel"/>
                <w:b w:val="0"/>
                <w:szCs w:val="24"/>
              </w:rPr>
              <w:t>8</w:t>
            </w:r>
          </w:p>
        </w:tc>
      </w:tr>
      <w:tr w:rsidR="009A5182" w:rsidRPr="009C54AE" w14:paraId="6839F5B1" w14:textId="77777777" w:rsidTr="005E6E85">
        <w:tc>
          <w:tcPr>
            <w:tcW w:w="1701" w:type="dxa"/>
          </w:tcPr>
          <w:p w14:paraId="668A5D59" w14:textId="77777777" w:rsidR="009A5182" w:rsidRPr="00BE3CC0" w:rsidRDefault="009A5182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52C04A2" w14:textId="77777777" w:rsidR="009A5182" w:rsidRDefault="00937EDA" w:rsidP="009A518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specyfikę funkcjonowania elementów systemu edukacji w Polsce, odnosząc się do prawnych podstaw ich działalności. </w:t>
            </w:r>
          </w:p>
        </w:tc>
        <w:tc>
          <w:tcPr>
            <w:tcW w:w="1873" w:type="dxa"/>
          </w:tcPr>
          <w:p w14:paraId="64BAAADE" w14:textId="77777777" w:rsidR="009A5182" w:rsidRPr="00BE3CC0" w:rsidRDefault="00B756E1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</w:t>
            </w:r>
            <w:r w:rsidR="001F46BA">
              <w:rPr>
                <w:rFonts w:ascii="Corbel" w:hAnsi="Corbel"/>
                <w:b w:val="0"/>
                <w:szCs w:val="24"/>
              </w:rPr>
              <w:t>1</w:t>
            </w:r>
          </w:p>
        </w:tc>
      </w:tr>
      <w:tr w:rsidR="001F46BA" w:rsidRPr="009C54AE" w14:paraId="5AD4F52C" w14:textId="77777777" w:rsidTr="005E6E85">
        <w:tc>
          <w:tcPr>
            <w:tcW w:w="1701" w:type="dxa"/>
          </w:tcPr>
          <w:p w14:paraId="1293687C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C1C2714" w14:textId="77777777" w:rsidR="001F46BA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charakterystyczne cechy współczesnej cywilizacji, w tym zakłócenia komunikacji oraz ich wpływ na pracę pedagogiczną.</w:t>
            </w:r>
          </w:p>
        </w:tc>
        <w:tc>
          <w:tcPr>
            <w:tcW w:w="1873" w:type="dxa"/>
          </w:tcPr>
          <w:p w14:paraId="1F13EF6D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K_W14</w:t>
            </w:r>
          </w:p>
        </w:tc>
      </w:tr>
      <w:tr w:rsidR="001F46BA" w:rsidRPr="009C54AE" w14:paraId="6D0173D2" w14:textId="77777777" w:rsidTr="005E6E85">
        <w:tc>
          <w:tcPr>
            <w:tcW w:w="1701" w:type="dxa"/>
          </w:tcPr>
          <w:p w14:paraId="36CE8B40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CC0F02A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Przeanalizuje przykładowe sytuacje edukacyjne i opiekuńczo-wychowawcze zaobserwowane w trakcie praktyki oraz dokona diagnozy. </w:t>
            </w:r>
          </w:p>
        </w:tc>
        <w:tc>
          <w:tcPr>
            <w:tcW w:w="1873" w:type="dxa"/>
          </w:tcPr>
          <w:p w14:paraId="00CA53E7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</w:tr>
      <w:tr w:rsidR="001F46BA" w:rsidRPr="009C54AE" w14:paraId="1D69E792" w14:textId="77777777" w:rsidTr="005E6E85">
        <w:tc>
          <w:tcPr>
            <w:tcW w:w="1701" w:type="dxa"/>
          </w:tcPr>
          <w:p w14:paraId="6BC53440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3CC0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07727576" w14:textId="77777777" w:rsidR="001F46BA" w:rsidRPr="00BE3CC0" w:rsidRDefault="001C39B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propozycję oddziaływań pedagogicznych, zrealizuje je oraz dokona ewaluacji.</w:t>
            </w:r>
          </w:p>
        </w:tc>
        <w:tc>
          <w:tcPr>
            <w:tcW w:w="1873" w:type="dxa"/>
          </w:tcPr>
          <w:p w14:paraId="4D10ED3C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</w:tr>
      <w:tr w:rsidR="001F46BA" w:rsidRPr="009C54AE" w14:paraId="4F7DA420" w14:textId="77777777" w:rsidTr="005E6E85">
        <w:tc>
          <w:tcPr>
            <w:tcW w:w="1701" w:type="dxa"/>
          </w:tcPr>
          <w:p w14:paraId="02E59E8A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DFFC716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sposoby rozwiązania trudnych sytuacji wychowawczych zaobserwowanych w trakcie praktyki.</w:t>
            </w:r>
          </w:p>
        </w:tc>
        <w:tc>
          <w:tcPr>
            <w:tcW w:w="1873" w:type="dxa"/>
          </w:tcPr>
          <w:p w14:paraId="18855E41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K_U0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</w:tr>
      <w:tr w:rsidR="001F46BA" w:rsidRPr="009C54AE" w14:paraId="25594BAF" w14:textId="77777777" w:rsidTr="005E6E85">
        <w:tc>
          <w:tcPr>
            <w:tcW w:w="1701" w:type="dxa"/>
          </w:tcPr>
          <w:p w14:paraId="220E4887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190121E9" w14:textId="77777777" w:rsidR="001F46BA" w:rsidRPr="00BE3CC0" w:rsidRDefault="001C39BC" w:rsidP="001C39B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walory i niedostatki swojego przygotowania do pracy pedagogicznej (w zakresie wiedzy i umiejętności), opisze możliwości podniesienia swoich kompetencji zawodowych.</w:t>
            </w:r>
          </w:p>
        </w:tc>
        <w:tc>
          <w:tcPr>
            <w:tcW w:w="1873" w:type="dxa"/>
          </w:tcPr>
          <w:p w14:paraId="5B7EAA54" w14:textId="77777777" w:rsidR="001F46BA" w:rsidRPr="00BE3CC0" w:rsidRDefault="001F46BA" w:rsidP="00096EE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3CC0">
              <w:rPr>
                <w:rFonts w:ascii="Corbel" w:hAnsi="Corbel"/>
                <w:b w:val="0"/>
                <w:szCs w:val="24"/>
              </w:rPr>
              <w:t>K_</w:t>
            </w:r>
            <w:r>
              <w:rPr>
                <w:rFonts w:ascii="Corbel" w:hAnsi="Corbel"/>
                <w:b w:val="0"/>
                <w:szCs w:val="24"/>
              </w:rPr>
              <w:t>K01</w:t>
            </w:r>
          </w:p>
        </w:tc>
      </w:tr>
      <w:tr w:rsidR="001F46BA" w:rsidRPr="009C54AE" w14:paraId="42A842A8" w14:textId="77777777" w:rsidTr="005E6E85">
        <w:tc>
          <w:tcPr>
            <w:tcW w:w="1701" w:type="dxa"/>
          </w:tcPr>
          <w:p w14:paraId="6DB93304" w14:textId="77777777" w:rsidR="001F46BA" w:rsidRPr="00BE3CC0" w:rsidRDefault="001F46BA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3CC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4E7145D" w14:textId="77777777" w:rsidR="001F46BA" w:rsidRPr="00BE3CC0" w:rsidRDefault="001C39BC" w:rsidP="00456DE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Odwoła się do zasad etyki zawodowej przy indywidualnej i zespołowej realizacji zadań w trakcie praktyki.</w:t>
            </w:r>
          </w:p>
        </w:tc>
        <w:tc>
          <w:tcPr>
            <w:tcW w:w="1873" w:type="dxa"/>
          </w:tcPr>
          <w:p w14:paraId="600533FC" w14:textId="77777777" w:rsidR="001F46BA" w:rsidRPr="00BE3CC0" w:rsidRDefault="001F46B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3CC0">
              <w:rPr>
                <w:rFonts w:ascii="Corbel" w:hAnsi="Corbel"/>
                <w:sz w:val="24"/>
                <w:szCs w:val="24"/>
              </w:rPr>
              <w:t>K_K0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1207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2516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5EADB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F1B999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B5C74">
        <w:rPr>
          <w:rFonts w:ascii="Corbel" w:hAnsi="Corbel"/>
          <w:sz w:val="24"/>
          <w:szCs w:val="24"/>
        </w:rPr>
        <w:t>Pro</w:t>
      </w:r>
      <w:r w:rsidR="00BB5C74" w:rsidRPr="00BB5C74">
        <w:rPr>
          <w:rFonts w:ascii="Corbel" w:hAnsi="Corbel"/>
          <w:sz w:val="24"/>
          <w:szCs w:val="24"/>
        </w:rPr>
        <w:t xml:space="preserve">blematyka ćwiczeń </w:t>
      </w:r>
      <w:r w:rsidR="004128D7">
        <w:rPr>
          <w:rFonts w:ascii="Corbel" w:hAnsi="Corbel"/>
          <w:sz w:val="24"/>
          <w:szCs w:val="24"/>
        </w:rPr>
        <w:t>warsztatowych</w:t>
      </w:r>
    </w:p>
    <w:p w14:paraId="2D69EEDC" w14:textId="77777777" w:rsidR="00BB5C74" w:rsidRPr="00BB5C74" w:rsidRDefault="00BB5C74" w:rsidP="00BB5C74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6329B76" w14:textId="77777777" w:rsidTr="00923D7D">
        <w:tc>
          <w:tcPr>
            <w:tcW w:w="9639" w:type="dxa"/>
          </w:tcPr>
          <w:p w14:paraId="53FD445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7686D" w:rsidRPr="009C54AE" w14:paraId="0C329116" w14:textId="77777777" w:rsidTr="00923D7D">
        <w:tc>
          <w:tcPr>
            <w:tcW w:w="9639" w:type="dxa"/>
          </w:tcPr>
          <w:p w14:paraId="4E82D502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przepisami prawnymi oraz wewnętrznymi dokumentami </w:t>
            </w:r>
            <w:r>
              <w:rPr>
                <w:rFonts w:ascii="Corbel" w:hAnsi="Corbel"/>
                <w:sz w:val="24"/>
                <w:szCs w:val="24"/>
              </w:rPr>
              <w:t xml:space="preserve">regulującymi pracę </w:t>
            </w:r>
            <w:r w:rsidR="00AC162D">
              <w:rPr>
                <w:rFonts w:ascii="Corbel" w:hAnsi="Corbel"/>
                <w:sz w:val="24"/>
                <w:szCs w:val="24"/>
              </w:rPr>
              <w:t>placówek oświatowych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686D" w:rsidRPr="009C54AE" w14:paraId="66B492D5" w14:textId="77777777" w:rsidTr="00923D7D">
        <w:tc>
          <w:tcPr>
            <w:tcW w:w="9639" w:type="dxa"/>
          </w:tcPr>
          <w:p w14:paraId="0AF4A6ED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Zapoznanie ze specyfiką działalności </w:t>
            </w:r>
            <w:r w:rsidR="00AC162D">
              <w:rPr>
                <w:rFonts w:ascii="Corbel" w:hAnsi="Corbel"/>
                <w:sz w:val="24"/>
                <w:szCs w:val="24"/>
              </w:rPr>
              <w:t>placówek – elementów systemu oświaty</w:t>
            </w:r>
            <w:r w:rsidRPr="00B7686D">
              <w:rPr>
                <w:rFonts w:ascii="Corbel" w:hAnsi="Corbel"/>
                <w:sz w:val="24"/>
                <w:szCs w:val="24"/>
              </w:rPr>
              <w:t>, z zadaniami zatrudnionych w nich specjalistów (spotkania, rozmowy</w:t>
            </w:r>
            <w:r w:rsidR="004128D7">
              <w:rPr>
                <w:rFonts w:ascii="Corbel" w:hAnsi="Corbel"/>
                <w:sz w:val="24"/>
                <w:szCs w:val="24"/>
              </w:rPr>
              <w:t>, obserwacja prowadzonych zajęć</w:t>
            </w:r>
            <w:r w:rsidRPr="00B7686D">
              <w:rPr>
                <w:rFonts w:ascii="Corbel" w:hAnsi="Corbel"/>
                <w:sz w:val="24"/>
                <w:szCs w:val="24"/>
              </w:rPr>
              <w:t>) .</w:t>
            </w:r>
          </w:p>
        </w:tc>
      </w:tr>
      <w:tr w:rsidR="00B7686D" w:rsidRPr="009C54AE" w14:paraId="068B2AF1" w14:textId="77777777" w:rsidTr="00923D7D">
        <w:tc>
          <w:tcPr>
            <w:tcW w:w="9639" w:type="dxa"/>
          </w:tcPr>
          <w:p w14:paraId="3871F32F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Obserwacja różnych zajęć odbywających się w </w:t>
            </w:r>
            <w:r w:rsidR="00AC162D">
              <w:rPr>
                <w:rFonts w:ascii="Corbel" w:hAnsi="Corbel"/>
                <w:sz w:val="24"/>
                <w:szCs w:val="24"/>
              </w:rPr>
              <w:t>placówkach oświatowych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oraz realizacji zadań przez zatrudnionych w </w:t>
            </w:r>
            <w:r>
              <w:rPr>
                <w:rFonts w:ascii="Corbel" w:hAnsi="Corbel"/>
                <w:sz w:val="24"/>
                <w:szCs w:val="24"/>
              </w:rPr>
              <w:t>n</w:t>
            </w:r>
            <w:r w:rsidR="00AC162D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B7686D">
              <w:rPr>
                <w:rFonts w:ascii="Corbel" w:hAnsi="Corbel"/>
                <w:sz w:val="24"/>
                <w:szCs w:val="24"/>
              </w:rPr>
              <w:t>specjalistów.</w:t>
            </w:r>
          </w:p>
        </w:tc>
      </w:tr>
      <w:tr w:rsidR="00B7686D" w:rsidRPr="009C54AE" w14:paraId="74886905" w14:textId="77777777" w:rsidTr="00923D7D">
        <w:tc>
          <w:tcPr>
            <w:tcW w:w="9639" w:type="dxa"/>
          </w:tcPr>
          <w:p w14:paraId="23FB235D" w14:textId="77777777" w:rsidR="00B7686D" w:rsidRPr="00B7686D" w:rsidRDefault="00B7686D" w:rsidP="00AC162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Włączenie się w realizację zadań </w:t>
            </w:r>
            <w:r w:rsidR="00AC162D">
              <w:rPr>
                <w:rFonts w:ascii="Corbel" w:hAnsi="Corbel"/>
                <w:sz w:val="24"/>
                <w:szCs w:val="24"/>
              </w:rPr>
              <w:t>w placówce</w:t>
            </w:r>
            <w:r w:rsidRPr="00B7686D">
              <w:rPr>
                <w:rFonts w:ascii="Corbel" w:hAnsi="Corbel"/>
                <w:sz w:val="24"/>
                <w:szCs w:val="24"/>
              </w:rPr>
              <w:t xml:space="preserve"> – udzielanie pomocy zatrudnionym w niej pracownikom. </w:t>
            </w:r>
          </w:p>
        </w:tc>
      </w:tr>
      <w:tr w:rsidR="00B7686D" w:rsidRPr="009C54AE" w14:paraId="02B35F05" w14:textId="77777777" w:rsidTr="00923D7D">
        <w:tc>
          <w:tcPr>
            <w:tcW w:w="9639" w:type="dxa"/>
          </w:tcPr>
          <w:p w14:paraId="3031D489" w14:textId="77777777" w:rsidR="00B7686D" w:rsidRPr="00B7686D" w:rsidRDefault="00B7686D" w:rsidP="00B7686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B7686D">
              <w:rPr>
                <w:rFonts w:ascii="Corbel" w:hAnsi="Corbel"/>
                <w:sz w:val="24"/>
                <w:szCs w:val="24"/>
              </w:rPr>
              <w:t xml:space="preserve">Samodzielne przygotowanie i prowadzenie zajęć 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opiekuńczo-wychowawczych </w:t>
            </w:r>
            <w:r>
              <w:rPr>
                <w:rFonts w:ascii="Corbel" w:hAnsi="Corbel"/>
                <w:sz w:val="24"/>
                <w:szCs w:val="24"/>
              </w:rPr>
              <w:t>wychowawczych pod nadzorem opiekuna praktyk</w:t>
            </w:r>
            <w:r w:rsidRPr="00B76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686D" w:rsidRPr="009C54AE" w14:paraId="59E319FB" w14:textId="77777777" w:rsidTr="00923D7D">
        <w:tc>
          <w:tcPr>
            <w:tcW w:w="9639" w:type="dxa"/>
          </w:tcPr>
          <w:p w14:paraId="3650EEBA" w14:textId="77777777" w:rsidR="00B7686D" w:rsidRPr="003C300D" w:rsidRDefault="00B7686D" w:rsidP="00B7686D">
            <w:pPr>
              <w:spacing w:after="0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Analiza sytuacji i zdarzeń pedagogicznych zaobserwowanych lub doświadczonych w czasie trwania praktyki </w:t>
            </w:r>
          </w:p>
        </w:tc>
      </w:tr>
    </w:tbl>
    <w:p w14:paraId="78689CCE" w14:textId="77777777" w:rsidR="00D74A64" w:rsidRPr="009C54AE" w:rsidRDefault="00D74A6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5476E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36193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5A94E0" w14:textId="77777777" w:rsidR="002E3E29" w:rsidRPr="00B526C2" w:rsidRDefault="00D74A64" w:rsidP="00D74A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praktyczne, rozwiązywanie zadań</w:t>
      </w:r>
    </w:p>
    <w:p w14:paraId="3B0E5009" w14:textId="77777777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2F212A1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58460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3C26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0C4C76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235F4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00C5B2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B77426E" w14:textId="77777777" w:rsidTr="00C05F44">
        <w:tc>
          <w:tcPr>
            <w:tcW w:w="1985" w:type="dxa"/>
            <w:vAlign w:val="center"/>
          </w:tcPr>
          <w:p w14:paraId="6512A26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6ECB66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21DC89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BA3F29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B9D454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E3E29" w:rsidRPr="009C54AE" w14:paraId="6E33F917" w14:textId="77777777" w:rsidTr="00C05F44">
        <w:tc>
          <w:tcPr>
            <w:tcW w:w="1985" w:type="dxa"/>
          </w:tcPr>
          <w:p w14:paraId="093C5234" w14:textId="77777777" w:rsidR="002E3E29" w:rsidRPr="00D74A64" w:rsidRDefault="002E3E29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74A6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6A2A3901" w14:textId="77777777" w:rsidR="002E3E29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70D9CA54" w14:textId="77777777" w:rsidR="002E3E29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43F03A7" w14:textId="77777777" w:rsidTr="00C05F44">
        <w:tc>
          <w:tcPr>
            <w:tcW w:w="1985" w:type="dxa"/>
          </w:tcPr>
          <w:p w14:paraId="5AE7DBDE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0BEABEE0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47A94814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4B72AD70" w14:textId="77777777" w:rsidTr="00C05F44">
        <w:tc>
          <w:tcPr>
            <w:tcW w:w="1985" w:type="dxa"/>
          </w:tcPr>
          <w:p w14:paraId="407BF615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E9C6A5A" w14:textId="77777777" w:rsidR="00D74A64" w:rsidRPr="00D74A64" w:rsidRDefault="00D74A64" w:rsidP="00196C9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rozmowa ze studentem w trakcie zaliczania praktyki</w:t>
            </w:r>
          </w:p>
        </w:tc>
        <w:tc>
          <w:tcPr>
            <w:tcW w:w="2126" w:type="dxa"/>
          </w:tcPr>
          <w:p w14:paraId="01A90007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5BA9BB8A" w14:textId="77777777" w:rsidTr="00C05F44">
        <w:tc>
          <w:tcPr>
            <w:tcW w:w="1985" w:type="dxa"/>
          </w:tcPr>
          <w:p w14:paraId="09747191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53357861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4557FDA0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055EF958" w14:textId="77777777" w:rsidTr="00C05F44">
        <w:tc>
          <w:tcPr>
            <w:tcW w:w="1985" w:type="dxa"/>
          </w:tcPr>
          <w:p w14:paraId="198C83DD" w14:textId="77777777" w:rsidR="00D74A64" w:rsidRPr="00D74A64" w:rsidRDefault="00D74A64" w:rsidP="00096E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AB69E3" w14:textId="77777777" w:rsidR="00D74A64" w:rsidRPr="00D74A64" w:rsidRDefault="00D74A64" w:rsidP="00D74A6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</w:t>
            </w:r>
            <w:r w:rsidR="00196C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196C98" w:rsidRPr="00D74A64">
              <w:rPr>
                <w:rFonts w:ascii="Corbel" w:hAnsi="Corbel"/>
                <w:sz w:val="24"/>
                <w:szCs w:val="24"/>
              </w:rPr>
              <w:t>analiza dokumentacji praktyki</w:t>
            </w:r>
          </w:p>
        </w:tc>
        <w:tc>
          <w:tcPr>
            <w:tcW w:w="2126" w:type="dxa"/>
          </w:tcPr>
          <w:p w14:paraId="5109F092" w14:textId="77777777" w:rsidR="00D74A64" w:rsidRPr="001B1845" w:rsidRDefault="004F59AA" w:rsidP="00096EE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1734F59C" w14:textId="77777777" w:rsidTr="00C05F44">
        <w:tc>
          <w:tcPr>
            <w:tcW w:w="1985" w:type="dxa"/>
          </w:tcPr>
          <w:p w14:paraId="27905274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66B7E96E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74A64">
              <w:rPr>
                <w:rFonts w:ascii="Corbel" w:hAnsi="Corbel"/>
                <w:sz w:val="24"/>
                <w:szCs w:val="24"/>
              </w:rPr>
              <w:t>Obserwacja w trakcie praktyki, opinia opiekuna praktykanta w szkole, analiza dokumentacji praktyki, rozmowa ze studentem w trakcie zaliczania praktyki</w:t>
            </w:r>
          </w:p>
        </w:tc>
        <w:tc>
          <w:tcPr>
            <w:tcW w:w="2126" w:type="dxa"/>
          </w:tcPr>
          <w:p w14:paraId="38831121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2A2C92FC" w14:textId="77777777" w:rsidTr="00C05F44">
        <w:tc>
          <w:tcPr>
            <w:tcW w:w="1985" w:type="dxa"/>
          </w:tcPr>
          <w:p w14:paraId="65BF143F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6E78A607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25863F06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D74A64" w:rsidRPr="009C54AE" w14:paraId="55085FF7" w14:textId="77777777" w:rsidTr="00C05F44">
        <w:tc>
          <w:tcPr>
            <w:tcW w:w="1985" w:type="dxa"/>
          </w:tcPr>
          <w:p w14:paraId="0B0FA42B" w14:textId="77777777" w:rsidR="00D74A64" w:rsidRPr="00D74A64" w:rsidRDefault="00D74A64" w:rsidP="00C71DD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4A6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7219B832" w14:textId="77777777" w:rsidR="00D74A64" w:rsidRPr="00D74A64" w:rsidRDefault="00D74A64" w:rsidP="00C71DD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74A64">
              <w:rPr>
                <w:rFonts w:ascii="Corbel" w:hAnsi="Corbel"/>
                <w:sz w:val="24"/>
                <w:szCs w:val="24"/>
              </w:rPr>
              <w:t>ozmowa ze studentem w trakcie zaliczania praktyki</w:t>
            </w:r>
          </w:p>
        </w:tc>
        <w:tc>
          <w:tcPr>
            <w:tcW w:w="2126" w:type="dxa"/>
          </w:tcPr>
          <w:p w14:paraId="5FBC474E" w14:textId="77777777" w:rsidR="00D74A64" w:rsidRPr="001B1845" w:rsidRDefault="00D74A64" w:rsidP="00C71D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1B1845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D565E6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70367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CE62AA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A0066" w:rsidRPr="009C54AE" w14:paraId="3FBB7E31" w14:textId="77777777" w:rsidTr="001A0066">
        <w:tc>
          <w:tcPr>
            <w:tcW w:w="9670" w:type="dxa"/>
          </w:tcPr>
          <w:p w14:paraId="15001893" w14:textId="77777777" w:rsidR="001A0066" w:rsidRPr="00511CE9" w:rsidRDefault="00D74A64" w:rsidP="00196C9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Pozytywna ocena przebiegu praktyki przez opiekuna w </w:t>
            </w:r>
            <w:r w:rsidR="00196C98">
              <w:rPr>
                <w:rFonts w:ascii="Corbel" w:hAnsi="Corbel"/>
                <w:b w:val="0"/>
                <w:smallCaps w:val="0"/>
                <w:szCs w:val="24"/>
              </w:rPr>
              <w:t>placówce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pozytywna ocena dokumentacji praktyki.</w:t>
            </w:r>
            <w:r w:rsidR="001A0066" w:rsidRPr="00511CE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6E4FF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39520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40C909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69A678B" w14:textId="77777777" w:rsidTr="003E1941">
        <w:tc>
          <w:tcPr>
            <w:tcW w:w="4962" w:type="dxa"/>
            <w:vAlign w:val="center"/>
          </w:tcPr>
          <w:p w14:paraId="6114A81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8202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EBA053" w14:textId="77777777" w:rsidTr="00923D7D">
        <w:tc>
          <w:tcPr>
            <w:tcW w:w="4962" w:type="dxa"/>
          </w:tcPr>
          <w:p w14:paraId="2C830841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456DE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456DE9">
              <w:t xml:space="preserve"> </w:t>
            </w:r>
            <w:r w:rsidR="009C1331">
              <w:t> </w:t>
            </w:r>
            <w:r w:rsidR="0045729E" w:rsidRPr="009C1331">
              <w:t>harmonogramu</w:t>
            </w:r>
            <w:r w:rsidR="00456DE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9E06767" w14:textId="77777777" w:rsidR="0085747A" w:rsidRPr="009C54AE" w:rsidRDefault="00196C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C61DC5" w:rsidRPr="009C54AE" w14:paraId="1C693E6E" w14:textId="77777777" w:rsidTr="00923D7D">
        <w:tc>
          <w:tcPr>
            <w:tcW w:w="4962" w:type="dxa"/>
          </w:tcPr>
          <w:p w14:paraId="1A727C0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50DC7C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E56AC1">
              <w:rPr>
                <w:rFonts w:ascii="Corbel" w:hAnsi="Corbel"/>
                <w:sz w:val="24"/>
                <w:szCs w:val="24"/>
              </w:rPr>
              <w:t>dział w konsultacjach</w:t>
            </w:r>
            <w:r w:rsidR="00953CBF">
              <w:rPr>
                <w:rFonts w:ascii="Corbel" w:hAnsi="Corbel"/>
                <w:sz w:val="24"/>
                <w:szCs w:val="24"/>
              </w:rPr>
              <w:t>, zaliczenie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CB5FAF3" w14:textId="725741ED" w:rsidR="00C61DC5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165BEA" w14:textId="77777777" w:rsidTr="00923D7D">
        <w:tc>
          <w:tcPr>
            <w:tcW w:w="4962" w:type="dxa"/>
          </w:tcPr>
          <w:p w14:paraId="0C8CC912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100A797B" w14:textId="77777777" w:rsidR="00C61DC5" w:rsidRPr="009C54AE" w:rsidRDefault="00C61DC5" w:rsidP="00953C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E56AC1">
              <w:rPr>
                <w:rFonts w:ascii="Corbel" w:hAnsi="Corbel"/>
                <w:sz w:val="24"/>
                <w:szCs w:val="24"/>
              </w:rPr>
              <w:t>przygotowanie samodzielnie p</w:t>
            </w:r>
            <w:r w:rsidR="00953CBF">
              <w:rPr>
                <w:rFonts w:ascii="Corbel" w:hAnsi="Corbel"/>
                <w:sz w:val="24"/>
                <w:szCs w:val="24"/>
              </w:rPr>
              <w:t>rowadzonych zajęć, prowadzenie dokumentacji praktyki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CE31129" w14:textId="42805BA7" w:rsidR="00C61DC5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96C98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85747A" w:rsidRPr="009C54AE" w14:paraId="0FF53C6F" w14:textId="77777777" w:rsidTr="00923D7D">
        <w:tc>
          <w:tcPr>
            <w:tcW w:w="4962" w:type="dxa"/>
          </w:tcPr>
          <w:p w14:paraId="2AD0E9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AC66EC" w14:textId="2D10AC61" w:rsidR="0085747A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196C98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6E1D36BB" w14:textId="77777777" w:rsidTr="00923D7D">
        <w:tc>
          <w:tcPr>
            <w:tcW w:w="4962" w:type="dxa"/>
          </w:tcPr>
          <w:p w14:paraId="4E1C39D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E43DA2" w14:textId="23BA0ADE" w:rsidR="0085747A" w:rsidRPr="009C54AE" w:rsidRDefault="006E4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</w:tbl>
    <w:p w14:paraId="71C99DB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F40648">
        <w:rPr>
          <w:rFonts w:ascii="Corbel" w:hAnsi="Corbel"/>
          <w:b w:val="0"/>
          <w:i/>
          <w:smallCaps w:val="0"/>
          <w:szCs w:val="24"/>
        </w:rPr>
        <w:t>55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14:paraId="5EB36F9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CC90B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6D8209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E1E0CA8" w14:textId="77777777" w:rsidTr="0071620A">
        <w:trPr>
          <w:trHeight w:val="397"/>
        </w:trPr>
        <w:tc>
          <w:tcPr>
            <w:tcW w:w="3544" w:type="dxa"/>
          </w:tcPr>
          <w:p w14:paraId="3C67C4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EF4B06" w14:textId="77777777" w:rsidR="0085747A" w:rsidRPr="009C54AE" w:rsidRDefault="00196C9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120</w:t>
            </w:r>
          </w:p>
        </w:tc>
      </w:tr>
      <w:tr w:rsidR="0085747A" w:rsidRPr="009C54AE" w14:paraId="2FA58D7E" w14:textId="77777777" w:rsidTr="0071620A">
        <w:trPr>
          <w:trHeight w:val="397"/>
        </w:trPr>
        <w:tc>
          <w:tcPr>
            <w:tcW w:w="3544" w:type="dxa"/>
          </w:tcPr>
          <w:p w14:paraId="21D85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475A0C6" w14:textId="77777777" w:rsidR="0085747A" w:rsidRPr="009C54AE" w:rsidRDefault="00953CBF" w:rsidP="00953C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Określone w szczegółowym programie praktyki</w:t>
            </w:r>
          </w:p>
        </w:tc>
      </w:tr>
    </w:tbl>
    <w:p w14:paraId="7D31F2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320F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EB4DE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A0066" w:rsidRPr="009C54AE" w14:paraId="7C9204DF" w14:textId="77777777" w:rsidTr="0071620A">
        <w:trPr>
          <w:trHeight w:val="397"/>
        </w:trPr>
        <w:tc>
          <w:tcPr>
            <w:tcW w:w="7513" w:type="dxa"/>
          </w:tcPr>
          <w:p w14:paraId="5BD533D9" w14:textId="77777777" w:rsidR="001A0066" w:rsidRDefault="001A0066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32E2FA" w14:textId="77777777" w:rsidR="0076390C" w:rsidRPr="00953CBF" w:rsidRDefault="0076390C" w:rsidP="00096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3A4DD0" w14:textId="77777777" w:rsidR="00196C98" w:rsidRPr="00472C42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 w:rsidRPr="00472C42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472C4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472C42"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 w:rsidRPr="00472C42"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0BC7F8DC" w14:textId="77777777" w:rsidR="00196C98" w:rsidRPr="00472C42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Rola pedagoga szkolnego w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szkolnym systemie pomocy psychologiczno-pedagogicznej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11A2D0AA" w14:textId="77777777" w:rsid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472C42"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 w:rsidRPr="00472C42"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 w:rsidRPr="00472C42"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2E2BBAD6" w14:textId="77777777" w:rsidR="00196C98" w:rsidRPr="00196C98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 w:rsidRPr="00953CBF">
              <w:rPr>
                <w:rFonts w:ascii="Corbel" w:hAnsi="Corbel"/>
                <w:sz w:val="24"/>
                <w:szCs w:val="24"/>
              </w:rPr>
              <w:t>, Warszawa 2013.</w:t>
            </w:r>
          </w:p>
          <w:p w14:paraId="5EAB7C9B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53CBF">
              <w:rPr>
                <w:rFonts w:ascii="Corbel" w:hAnsi="Corbel"/>
                <w:sz w:val="24"/>
                <w:szCs w:val="24"/>
              </w:rPr>
              <w:lastRenderedPageBreak/>
              <w:t>Warszawa 2003.</w:t>
            </w:r>
          </w:p>
          <w:p w14:paraId="73D8307B" w14:textId="77777777" w:rsidR="00196C98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 w:rsidRPr="00953CBF"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47C8C749" w14:textId="77777777" w:rsidR="00196C98" w:rsidRPr="00953CBF" w:rsidRDefault="00196C98" w:rsidP="00D97B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1A0066" w:rsidRPr="009C54AE" w14:paraId="208A840F" w14:textId="77777777" w:rsidTr="0071620A">
        <w:trPr>
          <w:trHeight w:val="397"/>
        </w:trPr>
        <w:tc>
          <w:tcPr>
            <w:tcW w:w="7513" w:type="dxa"/>
          </w:tcPr>
          <w:p w14:paraId="08D1D88D" w14:textId="77777777" w:rsidR="001A0066" w:rsidRDefault="001A0066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3CB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756D3E4F" w14:textId="77777777" w:rsidR="0076390C" w:rsidRPr="00953CBF" w:rsidRDefault="0076390C" w:rsidP="00953C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FC5987" w14:textId="77777777" w:rsidR="00196C98" w:rsidRPr="00953CBF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 w:rsidRPr="00953CBF"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3E03818F" w14:textId="77777777" w:rsidR="00196C98" w:rsidRDefault="00196C98" w:rsidP="00953CBF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53CBF"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 w:rsidRPr="00953CBF"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 w:rsidRPr="00953CBF">
              <w:rPr>
                <w:rFonts w:ascii="Corbel" w:hAnsi="Corbel"/>
                <w:sz w:val="24"/>
                <w:szCs w:val="24"/>
              </w:rPr>
              <w:t xml:space="preserve">, Gdańsk 2004. </w:t>
            </w:r>
          </w:p>
          <w:p w14:paraId="278E2BFC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 w:rsidRPr="00FC6B8C"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143A1EA4" w14:textId="77777777" w:rsidR="00196C98" w:rsidRPr="00FC6B8C" w:rsidRDefault="00196C98" w:rsidP="00196C98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 R. J., </w:t>
            </w:r>
            <w:r w:rsidRPr="00FC6B8C"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 w:rsidRPr="00FC6B8C"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14B646FB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McKay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M., Davis M., </w:t>
            </w: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Fanning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Sztuka skutecznego porozumiewania się</w:t>
            </w:r>
            <w:r w:rsidRPr="00953CBF"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2FCDD703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 w:rsidRPr="00FC6B8C"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06BE610A" w14:textId="77777777" w:rsidR="00196C98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kształtujące pewność siebie</w:t>
            </w:r>
            <w:r w:rsidRPr="00953CBF">
              <w:rPr>
                <w:rFonts w:ascii="Corbel" w:hAnsi="Corbel"/>
                <w:sz w:val="24"/>
                <w:szCs w:val="24"/>
              </w:rPr>
              <w:t>, Kielce 2001.</w:t>
            </w:r>
          </w:p>
          <w:p w14:paraId="509D7308" w14:textId="77777777" w:rsidR="00196C98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53CBF">
              <w:rPr>
                <w:rFonts w:ascii="Corbel" w:hAnsi="Corbel"/>
                <w:sz w:val="24"/>
                <w:szCs w:val="24"/>
              </w:rPr>
              <w:t>Portmann</w:t>
            </w:r>
            <w:proofErr w:type="spellEnd"/>
            <w:r w:rsidRPr="00953CBF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953CBF">
              <w:rPr>
                <w:rFonts w:ascii="Corbel" w:hAnsi="Corbel"/>
                <w:i/>
                <w:sz w:val="24"/>
                <w:szCs w:val="24"/>
              </w:rPr>
              <w:t>Gry i zabawy przeciwko agresji</w:t>
            </w:r>
            <w:r w:rsidRPr="00953CBF">
              <w:rPr>
                <w:rFonts w:ascii="Corbel" w:hAnsi="Corbel"/>
                <w:sz w:val="24"/>
                <w:szCs w:val="24"/>
              </w:rPr>
              <w:t>, Kielce 1999.</w:t>
            </w:r>
          </w:p>
          <w:p w14:paraId="4352CECD" w14:textId="77777777" w:rsidR="00196C98" w:rsidRPr="00FC6B8C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 w:rsidRPr="00FC6B8C"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 w:rsidRPr="00FC6B8C"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 w:rsidRPr="00FC6B8C">
              <w:rPr>
                <w:rFonts w:ascii="Corbel" w:hAnsi="Corbel"/>
                <w:sz w:val="24"/>
                <w:szCs w:val="24"/>
              </w:rPr>
              <w:t>, D. Wosik-Kawala, Lublin 2012.</w:t>
            </w:r>
          </w:p>
          <w:p w14:paraId="5AD46098" w14:textId="77777777" w:rsidR="00953CBF" w:rsidRPr="00953CBF" w:rsidRDefault="00196C98" w:rsidP="00953C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C6B8C"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 w:rsidRPr="00FC6B8C"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7CF8E8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0D80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FF011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311C1" w14:textId="77777777" w:rsidR="00F36DE5" w:rsidRDefault="00F36DE5" w:rsidP="00C16ABF">
      <w:pPr>
        <w:spacing w:after="0" w:line="240" w:lineRule="auto"/>
      </w:pPr>
      <w:r>
        <w:separator/>
      </w:r>
    </w:p>
  </w:endnote>
  <w:endnote w:type="continuationSeparator" w:id="0">
    <w:p w14:paraId="45EF3570" w14:textId="77777777" w:rsidR="00F36DE5" w:rsidRDefault="00F36D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016717" w14:textId="77777777" w:rsidR="00F36DE5" w:rsidRDefault="00F36DE5" w:rsidP="00C16ABF">
      <w:pPr>
        <w:spacing w:after="0" w:line="240" w:lineRule="auto"/>
      </w:pPr>
      <w:r>
        <w:separator/>
      </w:r>
    </w:p>
  </w:footnote>
  <w:footnote w:type="continuationSeparator" w:id="0">
    <w:p w14:paraId="45E32810" w14:textId="77777777" w:rsidR="00F36DE5" w:rsidRDefault="00F36DE5" w:rsidP="00C16ABF">
      <w:pPr>
        <w:spacing w:after="0" w:line="240" w:lineRule="auto"/>
      </w:pPr>
      <w:r>
        <w:continuationSeparator/>
      </w:r>
    </w:p>
  </w:footnote>
  <w:footnote w:id="1">
    <w:p w14:paraId="7D1873F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F6A496B"/>
    <w:multiLevelType w:val="hybridMultilevel"/>
    <w:tmpl w:val="89A858C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35249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631A"/>
    <w:rsid w:val="00006EF4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50D"/>
    <w:rsid w:val="000D04B0"/>
    <w:rsid w:val="000D3284"/>
    <w:rsid w:val="000F1C57"/>
    <w:rsid w:val="000F5615"/>
    <w:rsid w:val="00103B54"/>
    <w:rsid w:val="00120DA2"/>
    <w:rsid w:val="0012492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6C98"/>
    <w:rsid w:val="001A0066"/>
    <w:rsid w:val="001A70D2"/>
    <w:rsid w:val="001B7FDF"/>
    <w:rsid w:val="001C1530"/>
    <w:rsid w:val="001C323A"/>
    <w:rsid w:val="001C39BC"/>
    <w:rsid w:val="001D657B"/>
    <w:rsid w:val="001D7B54"/>
    <w:rsid w:val="001E0209"/>
    <w:rsid w:val="001F2CA2"/>
    <w:rsid w:val="001F46BA"/>
    <w:rsid w:val="00211DE9"/>
    <w:rsid w:val="002144C0"/>
    <w:rsid w:val="00222C62"/>
    <w:rsid w:val="0022477D"/>
    <w:rsid w:val="002278A9"/>
    <w:rsid w:val="002336F9"/>
    <w:rsid w:val="0024028F"/>
    <w:rsid w:val="00241BC3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6EC"/>
    <w:rsid w:val="002D3375"/>
    <w:rsid w:val="002D73D4"/>
    <w:rsid w:val="002E3E29"/>
    <w:rsid w:val="002F02A3"/>
    <w:rsid w:val="002F4ABE"/>
    <w:rsid w:val="002F6F2E"/>
    <w:rsid w:val="003018BA"/>
    <w:rsid w:val="0030395F"/>
    <w:rsid w:val="00305C92"/>
    <w:rsid w:val="003151C5"/>
    <w:rsid w:val="003343CF"/>
    <w:rsid w:val="003409BB"/>
    <w:rsid w:val="00346FE9"/>
    <w:rsid w:val="0034759A"/>
    <w:rsid w:val="003503F6"/>
    <w:rsid w:val="003530DD"/>
    <w:rsid w:val="003606AB"/>
    <w:rsid w:val="00363F78"/>
    <w:rsid w:val="003A0A5B"/>
    <w:rsid w:val="003A1176"/>
    <w:rsid w:val="003C0BAE"/>
    <w:rsid w:val="003C39F5"/>
    <w:rsid w:val="003D18A9"/>
    <w:rsid w:val="003D6CE2"/>
    <w:rsid w:val="003E1941"/>
    <w:rsid w:val="003E2FE6"/>
    <w:rsid w:val="003E49D5"/>
    <w:rsid w:val="003F38C0"/>
    <w:rsid w:val="004128D7"/>
    <w:rsid w:val="00414E3C"/>
    <w:rsid w:val="004152A7"/>
    <w:rsid w:val="0042244A"/>
    <w:rsid w:val="0042745A"/>
    <w:rsid w:val="004313F4"/>
    <w:rsid w:val="00431D5C"/>
    <w:rsid w:val="004362C6"/>
    <w:rsid w:val="00436DA9"/>
    <w:rsid w:val="00437FA2"/>
    <w:rsid w:val="00445970"/>
    <w:rsid w:val="00456DE9"/>
    <w:rsid w:val="0045729E"/>
    <w:rsid w:val="004601A3"/>
    <w:rsid w:val="00461EFC"/>
    <w:rsid w:val="004652C2"/>
    <w:rsid w:val="00467C39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A9F"/>
    <w:rsid w:val="004D5282"/>
    <w:rsid w:val="004F1551"/>
    <w:rsid w:val="004F55A3"/>
    <w:rsid w:val="004F59AA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116"/>
    <w:rsid w:val="005A0855"/>
    <w:rsid w:val="005A3196"/>
    <w:rsid w:val="005C01E5"/>
    <w:rsid w:val="005C080F"/>
    <w:rsid w:val="005C55E5"/>
    <w:rsid w:val="005C696A"/>
    <w:rsid w:val="005C7FBF"/>
    <w:rsid w:val="005E36DE"/>
    <w:rsid w:val="005E6E85"/>
    <w:rsid w:val="005F31D2"/>
    <w:rsid w:val="0061029B"/>
    <w:rsid w:val="00617230"/>
    <w:rsid w:val="00621CE1"/>
    <w:rsid w:val="00627FC9"/>
    <w:rsid w:val="00630348"/>
    <w:rsid w:val="006355A6"/>
    <w:rsid w:val="00647FA8"/>
    <w:rsid w:val="00650C5F"/>
    <w:rsid w:val="00654934"/>
    <w:rsid w:val="006620D9"/>
    <w:rsid w:val="00671958"/>
    <w:rsid w:val="00675843"/>
    <w:rsid w:val="00687C2E"/>
    <w:rsid w:val="00696477"/>
    <w:rsid w:val="006A4B83"/>
    <w:rsid w:val="006A66CB"/>
    <w:rsid w:val="006D050F"/>
    <w:rsid w:val="006D2031"/>
    <w:rsid w:val="006D6139"/>
    <w:rsid w:val="006E4332"/>
    <w:rsid w:val="006E5D65"/>
    <w:rsid w:val="006F1282"/>
    <w:rsid w:val="006F1FBC"/>
    <w:rsid w:val="006F31E2"/>
    <w:rsid w:val="00706544"/>
    <w:rsid w:val="007072BA"/>
    <w:rsid w:val="0071620A"/>
    <w:rsid w:val="0072156B"/>
    <w:rsid w:val="00724677"/>
    <w:rsid w:val="00725459"/>
    <w:rsid w:val="00730C1C"/>
    <w:rsid w:val="007327BD"/>
    <w:rsid w:val="00734608"/>
    <w:rsid w:val="007420DC"/>
    <w:rsid w:val="00745302"/>
    <w:rsid w:val="007461D6"/>
    <w:rsid w:val="00746EC8"/>
    <w:rsid w:val="0076390C"/>
    <w:rsid w:val="00763BF1"/>
    <w:rsid w:val="00766FD4"/>
    <w:rsid w:val="0078168C"/>
    <w:rsid w:val="00787C2A"/>
    <w:rsid w:val="00790E27"/>
    <w:rsid w:val="007A4022"/>
    <w:rsid w:val="007A6E6E"/>
    <w:rsid w:val="007A790E"/>
    <w:rsid w:val="007C3299"/>
    <w:rsid w:val="007C3BCC"/>
    <w:rsid w:val="007C4546"/>
    <w:rsid w:val="007D19D3"/>
    <w:rsid w:val="007D6E56"/>
    <w:rsid w:val="007F1652"/>
    <w:rsid w:val="007F4155"/>
    <w:rsid w:val="0081554D"/>
    <w:rsid w:val="0081707E"/>
    <w:rsid w:val="008449B3"/>
    <w:rsid w:val="0085747A"/>
    <w:rsid w:val="00863C7F"/>
    <w:rsid w:val="00884922"/>
    <w:rsid w:val="00885F64"/>
    <w:rsid w:val="008917F9"/>
    <w:rsid w:val="008A45F7"/>
    <w:rsid w:val="008C0571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EDB"/>
    <w:rsid w:val="00923D7D"/>
    <w:rsid w:val="00926C5D"/>
    <w:rsid w:val="00937EDA"/>
    <w:rsid w:val="009508DF"/>
    <w:rsid w:val="00950DAC"/>
    <w:rsid w:val="00953CBF"/>
    <w:rsid w:val="00954A07"/>
    <w:rsid w:val="00997F14"/>
    <w:rsid w:val="009A5182"/>
    <w:rsid w:val="009A6C2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4BEE"/>
    <w:rsid w:val="00A30110"/>
    <w:rsid w:val="00A36899"/>
    <w:rsid w:val="00A371F6"/>
    <w:rsid w:val="00A43BF6"/>
    <w:rsid w:val="00A53FA5"/>
    <w:rsid w:val="00A54817"/>
    <w:rsid w:val="00A55EAF"/>
    <w:rsid w:val="00A601C8"/>
    <w:rsid w:val="00A60799"/>
    <w:rsid w:val="00A735B5"/>
    <w:rsid w:val="00A84C85"/>
    <w:rsid w:val="00A97DE1"/>
    <w:rsid w:val="00AB053C"/>
    <w:rsid w:val="00AC162D"/>
    <w:rsid w:val="00AD1146"/>
    <w:rsid w:val="00AD27D3"/>
    <w:rsid w:val="00AD66D6"/>
    <w:rsid w:val="00AE1160"/>
    <w:rsid w:val="00AE203C"/>
    <w:rsid w:val="00AE2E74"/>
    <w:rsid w:val="00AE5FCB"/>
    <w:rsid w:val="00AF2C1E"/>
    <w:rsid w:val="00B0263A"/>
    <w:rsid w:val="00B06142"/>
    <w:rsid w:val="00B10FB7"/>
    <w:rsid w:val="00B135B1"/>
    <w:rsid w:val="00B3130B"/>
    <w:rsid w:val="00B35A2D"/>
    <w:rsid w:val="00B40ADB"/>
    <w:rsid w:val="00B41423"/>
    <w:rsid w:val="00B43B77"/>
    <w:rsid w:val="00B43E80"/>
    <w:rsid w:val="00B607DB"/>
    <w:rsid w:val="00B66529"/>
    <w:rsid w:val="00B756E1"/>
    <w:rsid w:val="00B75946"/>
    <w:rsid w:val="00B75B90"/>
    <w:rsid w:val="00B7686D"/>
    <w:rsid w:val="00B8056E"/>
    <w:rsid w:val="00B819C8"/>
    <w:rsid w:val="00B82308"/>
    <w:rsid w:val="00B90885"/>
    <w:rsid w:val="00BA27AE"/>
    <w:rsid w:val="00BB3F6E"/>
    <w:rsid w:val="00BB520A"/>
    <w:rsid w:val="00BB5C74"/>
    <w:rsid w:val="00BD3869"/>
    <w:rsid w:val="00BD66E9"/>
    <w:rsid w:val="00BD6FF4"/>
    <w:rsid w:val="00BE5FAF"/>
    <w:rsid w:val="00BF2C41"/>
    <w:rsid w:val="00C058B4"/>
    <w:rsid w:val="00C05F44"/>
    <w:rsid w:val="00C06F2E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18E4"/>
    <w:rsid w:val="00C766DF"/>
    <w:rsid w:val="00C94B98"/>
    <w:rsid w:val="00CA2B96"/>
    <w:rsid w:val="00CA5089"/>
    <w:rsid w:val="00CB42CB"/>
    <w:rsid w:val="00CD3BC0"/>
    <w:rsid w:val="00CD6897"/>
    <w:rsid w:val="00CE2300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2526"/>
    <w:rsid w:val="00D74119"/>
    <w:rsid w:val="00D74A64"/>
    <w:rsid w:val="00D8075B"/>
    <w:rsid w:val="00D83602"/>
    <w:rsid w:val="00D8678B"/>
    <w:rsid w:val="00D97B58"/>
    <w:rsid w:val="00DA2114"/>
    <w:rsid w:val="00DB7A3E"/>
    <w:rsid w:val="00DC31C8"/>
    <w:rsid w:val="00DE09C0"/>
    <w:rsid w:val="00DE4A14"/>
    <w:rsid w:val="00DF320D"/>
    <w:rsid w:val="00DF71C8"/>
    <w:rsid w:val="00E0745F"/>
    <w:rsid w:val="00E10D1B"/>
    <w:rsid w:val="00E129B8"/>
    <w:rsid w:val="00E2033A"/>
    <w:rsid w:val="00E21E7D"/>
    <w:rsid w:val="00E22FBC"/>
    <w:rsid w:val="00E24BF5"/>
    <w:rsid w:val="00E25338"/>
    <w:rsid w:val="00E312EE"/>
    <w:rsid w:val="00E51E44"/>
    <w:rsid w:val="00E56AC1"/>
    <w:rsid w:val="00E63348"/>
    <w:rsid w:val="00E77E88"/>
    <w:rsid w:val="00E8107D"/>
    <w:rsid w:val="00E952EC"/>
    <w:rsid w:val="00E960BB"/>
    <w:rsid w:val="00EA2074"/>
    <w:rsid w:val="00EA4832"/>
    <w:rsid w:val="00EA4E9D"/>
    <w:rsid w:val="00EC4899"/>
    <w:rsid w:val="00ED03AB"/>
    <w:rsid w:val="00ED1760"/>
    <w:rsid w:val="00ED2326"/>
    <w:rsid w:val="00ED32D2"/>
    <w:rsid w:val="00EE32DE"/>
    <w:rsid w:val="00EE5457"/>
    <w:rsid w:val="00EF775F"/>
    <w:rsid w:val="00F070AB"/>
    <w:rsid w:val="00F17567"/>
    <w:rsid w:val="00F27A7B"/>
    <w:rsid w:val="00F36DE5"/>
    <w:rsid w:val="00F40648"/>
    <w:rsid w:val="00F526AF"/>
    <w:rsid w:val="00F617C3"/>
    <w:rsid w:val="00F7066B"/>
    <w:rsid w:val="00F8285E"/>
    <w:rsid w:val="00F83B28"/>
    <w:rsid w:val="00F95496"/>
    <w:rsid w:val="00FA46E5"/>
    <w:rsid w:val="00FB7DBA"/>
    <w:rsid w:val="00FC1C25"/>
    <w:rsid w:val="00FC3F45"/>
    <w:rsid w:val="00FC6B8C"/>
    <w:rsid w:val="00FD1711"/>
    <w:rsid w:val="00FD503F"/>
    <w:rsid w:val="00FD57E3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9C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F9F02-E6B5-4521-A024-9FD798D4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5</Pages>
  <Words>1157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10</cp:revision>
  <cp:lastPrinted>2019-12-13T09:54:00Z</cp:lastPrinted>
  <dcterms:created xsi:type="dcterms:W3CDTF">2024-09-20T11:32:00Z</dcterms:created>
  <dcterms:modified xsi:type="dcterms:W3CDTF">2025-09-23T19:02:00Z</dcterms:modified>
</cp:coreProperties>
</file>